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873318" w:rsidRDefault="00FC4712" w:rsidP="00FC4712">
      <w:pPr>
        <w:jc w:val="center"/>
        <w:rPr>
          <w:b/>
          <w:bCs/>
          <w:sz w:val="28"/>
          <w:szCs w:val="28"/>
        </w:rPr>
      </w:pPr>
      <w:r w:rsidRPr="00873318">
        <w:rPr>
          <w:b/>
          <w:bCs/>
          <w:sz w:val="28"/>
          <w:szCs w:val="28"/>
        </w:rPr>
        <w:t>Комерційна пропозиція «ТВІЙ ГАЗ РІВНОМІРНИЙ ПЛАТІЖ»</w:t>
      </w:r>
    </w:p>
    <w:p w14:paraId="5D483A9F" w14:textId="57D7FDA9" w:rsidR="00FC4712" w:rsidRPr="00873318" w:rsidRDefault="00FC4712" w:rsidP="00FC4712">
      <w:pPr>
        <w:jc w:val="center"/>
      </w:pPr>
      <w:r w:rsidRPr="00873318">
        <w:rPr>
          <w:b/>
          <w:bCs/>
          <w:sz w:val="28"/>
          <w:szCs w:val="28"/>
        </w:rPr>
        <w:t>Постачальника ТОВ «</w:t>
      </w:r>
      <w:r w:rsidR="00873318" w:rsidRPr="00873318">
        <w:rPr>
          <w:b/>
          <w:bCs/>
          <w:sz w:val="28"/>
          <w:szCs w:val="28"/>
          <w:lang w:val="ru-RU"/>
        </w:rPr>
        <w:t>ЛЬВ</w:t>
      </w:r>
      <w:r w:rsidR="00873318" w:rsidRPr="00873318">
        <w:rPr>
          <w:b/>
          <w:bCs/>
          <w:sz w:val="28"/>
          <w:szCs w:val="28"/>
        </w:rPr>
        <w:t>І</w:t>
      </w:r>
      <w:r w:rsidR="00873318" w:rsidRPr="00873318">
        <w:rPr>
          <w:b/>
          <w:bCs/>
          <w:sz w:val="28"/>
          <w:szCs w:val="28"/>
          <w:lang w:val="ru-RU"/>
        </w:rPr>
        <w:t xml:space="preserve">ВГАЗ </w:t>
      </w:r>
      <w:r w:rsidRPr="00873318">
        <w:rPr>
          <w:b/>
          <w:bCs/>
          <w:sz w:val="28"/>
          <w:szCs w:val="28"/>
        </w:rPr>
        <w:t>ЗБУТ» (далі – Постачальник)</w:t>
      </w:r>
      <w:r w:rsidRPr="00873318">
        <w:t xml:space="preserve"> </w:t>
      </w:r>
    </w:p>
    <w:p w14:paraId="64BA1517" w14:textId="328DEA3B" w:rsidR="00192F9D" w:rsidRPr="00873318" w:rsidRDefault="00FC4712" w:rsidP="00192F9D">
      <w:pPr>
        <w:jc w:val="center"/>
        <w:rPr>
          <w:b/>
          <w:bCs/>
          <w:sz w:val="28"/>
          <w:szCs w:val="28"/>
        </w:rPr>
      </w:pPr>
      <w:r w:rsidRPr="00873318">
        <w:rPr>
          <w:b/>
          <w:bCs/>
          <w:sz w:val="28"/>
          <w:szCs w:val="28"/>
        </w:rPr>
        <w:t xml:space="preserve">від </w:t>
      </w:r>
      <w:r w:rsidR="00192F9D" w:rsidRPr="00873318">
        <w:rPr>
          <w:b/>
          <w:bCs/>
          <w:sz w:val="28"/>
          <w:szCs w:val="28"/>
        </w:rPr>
        <w:t>2</w:t>
      </w:r>
      <w:r w:rsidR="00874F13">
        <w:rPr>
          <w:b/>
          <w:bCs/>
          <w:sz w:val="28"/>
          <w:szCs w:val="28"/>
        </w:rPr>
        <w:t>6</w:t>
      </w:r>
      <w:r w:rsidR="00192F9D" w:rsidRPr="00873318">
        <w:rPr>
          <w:b/>
          <w:bCs/>
          <w:sz w:val="28"/>
          <w:szCs w:val="28"/>
        </w:rPr>
        <w:t>.0</w:t>
      </w:r>
      <w:r w:rsidR="005D413F">
        <w:rPr>
          <w:b/>
          <w:bCs/>
          <w:sz w:val="28"/>
          <w:szCs w:val="28"/>
        </w:rPr>
        <w:t>8</w:t>
      </w:r>
      <w:r w:rsidR="00192F9D" w:rsidRPr="00873318">
        <w:rPr>
          <w:b/>
          <w:bCs/>
          <w:sz w:val="28"/>
          <w:szCs w:val="28"/>
        </w:rPr>
        <w:t>.2021 р.</w:t>
      </w:r>
    </w:p>
    <w:p w14:paraId="43A01B18" w14:textId="51C7FB0E" w:rsidR="00FC4712" w:rsidRPr="00873318" w:rsidRDefault="00FC4712" w:rsidP="00192F9D">
      <w:pPr>
        <w:jc w:val="center"/>
        <w:rPr>
          <w:sz w:val="28"/>
          <w:szCs w:val="28"/>
        </w:rPr>
      </w:pPr>
    </w:p>
    <w:p w14:paraId="703C484C" w14:textId="2E97F1BE"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873318">
        <w:rPr>
          <w:sz w:val="28"/>
          <w:szCs w:val="28"/>
          <w:lang w:val="uk-UA"/>
        </w:rPr>
        <w:t>6,66</w:t>
      </w:r>
      <w:r w:rsidRPr="00873318">
        <w:rPr>
          <w:sz w:val="28"/>
          <w:szCs w:val="28"/>
          <w:lang w:val="uk-UA"/>
        </w:rPr>
        <w:t xml:space="preserve"> грн. за метр кубічний, крім того ПДВ 20% – </w:t>
      </w:r>
      <w:r w:rsidR="001124A3" w:rsidRPr="00873318">
        <w:rPr>
          <w:sz w:val="28"/>
          <w:szCs w:val="28"/>
          <w:lang w:val="uk-UA"/>
        </w:rPr>
        <w:t>1,33</w:t>
      </w:r>
      <w:r w:rsidRPr="00873318">
        <w:rPr>
          <w:sz w:val="28"/>
          <w:szCs w:val="28"/>
          <w:lang w:val="uk-UA"/>
        </w:rPr>
        <w:t xml:space="preserve"> грн., всього з ПДВ – </w:t>
      </w:r>
      <w:r w:rsidR="00C06E6A" w:rsidRPr="00873318">
        <w:rPr>
          <w:sz w:val="28"/>
          <w:szCs w:val="28"/>
          <w:lang w:val="uk-UA"/>
        </w:rPr>
        <w:t xml:space="preserve">7,99 </w:t>
      </w:r>
      <w:r w:rsidRPr="00873318">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61B8EF85"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2. Строк дії </w:t>
      </w:r>
      <w:r w:rsidR="001124A3" w:rsidRPr="00873318">
        <w:rPr>
          <w:sz w:val="28"/>
          <w:szCs w:val="28"/>
          <w:lang w:val="uk-UA"/>
        </w:rPr>
        <w:t xml:space="preserve">цієї </w:t>
      </w:r>
      <w:r w:rsidRPr="00873318">
        <w:rPr>
          <w:sz w:val="28"/>
          <w:szCs w:val="28"/>
          <w:lang w:val="uk-UA"/>
        </w:rPr>
        <w:t xml:space="preserve">Комерційної пропозиції «ТВІЙ ГАЗ РІВНОМІРНИЙ ПЛАТІЖ» триває з 01 </w:t>
      </w:r>
      <w:r w:rsidR="00C36DE6">
        <w:rPr>
          <w:sz w:val="28"/>
          <w:szCs w:val="28"/>
          <w:lang w:val="uk-UA"/>
        </w:rPr>
        <w:t>вересня</w:t>
      </w:r>
      <w:r w:rsidRPr="00873318">
        <w:rPr>
          <w:sz w:val="28"/>
          <w:szCs w:val="28"/>
          <w:lang w:val="uk-UA"/>
        </w:rPr>
        <w:t xml:space="preserve"> 2021 р. по 30 </w:t>
      </w:r>
      <w:r w:rsidR="00C15347" w:rsidRPr="00873318">
        <w:rPr>
          <w:sz w:val="28"/>
          <w:szCs w:val="28"/>
          <w:lang w:val="uk-UA"/>
        </w:rPr>
        <w:t>квіт</w:t>
      </w:r>
      <w:r w:rsidRPr="00873318">
        <w:rPr>
          <w:sz w:val="28"/>
          <w:szCs w:val="28"/>
          <w:lang w:val="uk-UA"/>
        </w:rPr>
        <w:t>ня 2022 р. (включно), крім випадків зміни постачальника природного газу.</w:t>
      </w:r>
      <w:r w:rsidR="000A3B8C" w:rsidRPr="00873318">
        <w:rPr>
          <w:sz w:val="28"/>
          <w:szCs w:val="28"/>
          <w:lang w:val="uk-UA"/>
        </w:rPr>
        <w:t xml:space="preserve"> Приєднатись до умов цієї комерційної пропозиції споживач може у період з 01 до </w:t>
      </w:r>
      <w:r w:rsidR="005D413F">
        <w:rPr>
          <w:sz w:val="28"/>
          <w:szCs w:val="28"/>
          <w:lang w:val="uk-UA"/>
        </w:rPr>
        <w:t>30</w:t>
      </w:r>
      <w:r w:rsidR="000A3B8C" w:rsidRPr="00873318">
        <w:rPr>
          <w:sz w:val="28"/>
          <w:szCs w:val="28"/>
          <w:lang w:val="uk-UA"/>
        </w:rPr>
        <w:t xml:space="preserve"> </w:t>
      </w:r>
      <w:r w:rsidR="005D413F">
        <w:rPr>
          <w:sz w:val="28"/>
          <w:szCs w:val="28"/>
          <w:lang w:val="uk-UA"/>
        </w:rPr>
        <w:t xml:space="preserve">вересня </w:t>
      </w:r>
      <w:r w:rsidR="000A3B8C" w:rsidRPr="00873318">
        <w:rPr>
          <w:sz w:val="28"/>
          <w:szCs w:val="28"/>
          <w:lang w:val="uk-UA"/>
        </w:rPr>
        <w:t xml:space="preserve">2021 року (включно). </w:t>
      </w:r>
    </w:p>
    <w:p w14:paraId="35D214CE" w14:textId="149AE9AD"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3. Щомісячний платіж споживача вираховується шляхом ділення на </w:t>
      </w:r>
      <w:r w:rsidR="005D413F">
        <w:rPr>
          <w:sz w:val="28"/>
          <w:szCs w:val="28"/>
          <w:lang w:val="uk-UA"/>
        </w:rPr>
        <w:t>8</w:t>
      </w:r>
      <w:r w:rsidRPr="00873318">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Плановий річний об’єм споживання природного газу визначається</w:t>
      </w:r>
      <w:r w:rsidR="00277516" w:rsidRPr="00873318">
        <w:rPr>
          <w:sz w:val="28"/>
          <w:szCs w:val="28"/>
          <w:lang w:val="uk-UA"/>
        </w:rPr>
        <w:t xml:space="preserve"> </w:t>
      </w:r>
      <w:r w:rsidRPr="00873318">
        <w:rPr>
          <w:sz w:val="28"/>
          <w:szCs w:val="28"/>
          <w:lang w:val="uk-UA"/>
        </w:rPr>
        <w:t xml:space="preserve">виходячи із місячних обсягів споживання природного газу за </w:t>
      </w:r>
      <w:r w:rsidR="00277516" w:rsidRPr="00873318">
        <w:rPr>
          <w:sz w:val="28"/>
          <w:szCs w:val="28"/>
          <w:lang w:val="uk-UA"/>
        </w:rPr>
        <w:t>останні 12 місяців</w:t>
      </w:r>
      <w:r w:rsidRPr="00873318">
        <w:rPr>
          <w:sz w:val="28"/>
          <w:szCs w:val="28"/>
          <w:lang w:val="uk-UA"/>
        </w:rPr>
        <w:t xml:space="preserve">. </w:t>
      </w:r>
    </w:p>
    <w:p w14:paraId="41FA8C8E"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shd w:val="clear" w:color="auto" w:fill="FFFFFF"/>
          <w:lang w:val="uk-UA"/>
        </w:rPr>
        <w:t>Фактичний об'єм (обсяг) постачання та споживання природного газу</w:t>
      </w:r>
      <w:r w:rsidRPr="00873318">
        <w:rPr>
          <w:sz w:val="28"/>
          <w:szCs w:val="28"/>
        </w:rPr>
        <w:t xml:space="preserve"> </w:t>
      </w:r>
      <w:r w:rsidRPr="00873318">
        <w:rPr>
          <w:sz w:val="28"/>
          <w:szCs w:val="28"/>
          <w:lang w:val="uk-UA"/>
        </w:rPr>
        <w:t xml:space="preserve">на умовах Комерційної пропозиції «ТВІЙ ГАЗ РІВНОМІРНИЙ ПЛАТІЖ» </w:t>
      </w:r>
      <w:r w:rsidRPr="00873318">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5. Постачання на умовах </w:t>
      </w:r>
      <w:r w:rsidR="00277516" w:rsidRPr="00873318">
        <w:rPr>
          <w:sz w:val="28"/>
          <w:szCs w:val="28"/>
          <w:lang w:val="uk-UA"/>
        </w:rPr>
        <w:t xml:space="preserve">цієї </w:t>
      </w:r>
      <w:r w:rsidRPr="00873318">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травня 2022 р. </w:t>
      </w:r>
    </w:p>
    <w:p w14:paraId="456AECA5"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873318">
        <w:rPr>
          <w:sz w:val="28"/>
          <w:szCs w:val="28"/>
          <w:shd w:val="clear" w:color="auto" w:fill="FFFFFF"/>
          <w:lang w:val="uk-UA"/>
        </w:rPr>
        <w:t xml:space="preserve">об'єму (обсягу) </w:t>
      </w:r>
      <w:r w:rsidRPr="00873318">
        <w:rPr>
          <w:sz w:val="28"/>
          <w:szCs w:val="28"/>
          <w:lang w:val="uk-UA"/>
        </w:rPr>
        <w:t>природного газу, поставленого споживачу за аналогічний період.</w:t>
      </w:r>
    </w:p>
    <w:p w14:paraId="69DBB4C5" w14:textId="7FBB0458"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У випадку, коли на дату звіряння плановий </w:t>
      </w:r>
      <w:r w:rsidRPr="00873318">
        <w:rPr>
          <w:sz w:val="28"/>
          <w:szCs w:val="28"/>
          <w:shd w:val="clear" w:color="auto" w:fill="FFFFFF"/>
          <w:lang w:val="uk-UA"/>
        </w:rPr>
        <w:t>об'єм (обсяг)</w:t>
      </w:r>
      <w:r w:rsidRPr="00873318">
        <w:rPr>
          <w:sz w:val="28"/>
          <w:szCs w:val="28"/>
          <w:lang w:val="uk-UA"/>
        </w:rPr>
        <w:t xml:space="preserve"> постачання природного газу за Комерційною пропозицією «ТВІЙ ГАЗ РІВНОМІРНИЙ ПЛАТІЖ» </w:t>
      </w:r>
      <w:r w:rsidR="007A2EEE" w:rsidRPr="00873318">
        <w:rPr>
          <w:sz w:val="28"/>
          <w:szCs w:val="28"/>
          <w:lang w:val="uk-UA"/>
        </w:rPr>
        <w:t>буде</w:t>
      </w:r>
      <w:r w:rsidRPr="00873318">
        <w:rPr>
          <w:sz w:val="28"/>
          <w:szCs w:val="28"/>
          <w:lang w:val="uk-UA"/>
        </w:rPr>
        <w:t xml:space="preserve"> меншим за фактичний, споживач зобов’язується здійснити остаточний розрахунок за </w:t>
      </w:r>
      <w:r w:rsidRPr="00873318">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873318">
        <w:rPr>
          <w:sz w:val="28"/>
          <w:szCs w:val="28"/>
          <w:lang w:val="uk-UA"/>
        </w:rPr>
        <w:t xml:space="preserve">цієї </w:t>
      </w:r>
      <w:r w:rsidRPr="00873318">
        <w:rPr>
          <w:sz w:val="28"/>
          <w:szCs w:val="28"/>
          <w:lang w:val="uk-UA"/>
        </w:rPr>
        <w:t>Комерційної пропозиції «ТВІЙ ГАЗ РІВНОМІРНИЙ ПЛАТІЖ»</w:t>
      </w:r>
      <w:r w:rsidR="007A2EEE" w:rsidRPr="00873318">
        <w:rPr>
          <w:sz w:val="28"/>
          <w:szCs w:val="28"/>
          <w:lang w:val="uk-UA"/>
        </w:rPr>
        <w:t xml:space="preserve"> за ціною 6,66 грн. за метр кубічний, крім того ПДВ 20% – 1,33 грн., всього з ПДВ – 7,99 грн. за метр кубічний</w:t>
      </w:r>
      <w:r w:rsidRPr="00873318">
        <w:rPr>
          <w:sz w:val="28"/>
          <w:szCs w:val="28"/>
          <w:lang w:val="uk-UA"/>
        </w:rPr>
        <w:t>.</w:t>
      </w:r>
    </w:p>
    <w:p w14:paraId="2CB2EAF8" w14:textId="2E1DA35E"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У випадку, коли на дату звіряння плановий </w:t>
      </w:r>
      <w:r w:rsidRPr="00873318">
        <w:rPr>
          <w:sz w:val="28"/>
          <w:szCs w:val="28"/>
          <w:shd w:val="clear" w:color="auto" w:fill="FFFFFF"/>
          <w:lang w:val="uk-UA"/>
        </w:rPr>
        <w:t>об'єм (обсяг)</w:t>
      </w:r>
      <w:r w:rsidRPr="00873318">
        <w:rPr>
          <w:sz w:val="28"/>
          <w:szCs w:val="28"/>
          <w:lang w:val="uk-UA"/>
        </w:rPr>
        <w:t xml:space="preserve"> постачання природного газу за Комерційною пропозицією «ТВІЙ ГАЗ РІВНОМІРНИЙ ПЛАТІЖ» буде більш</w:t>
      </w:r>
      <w:r w:rsidR="007A2EEE" w:rsidRPr="00873318">
        <w:rPr>
          <w:sz w:val="28"/>
          <w:szCs w:val="28"/>
          <w:lang w:val="uk-UA"/>
        </w:rPr>
        <w:t>им</w:t>
      </w:r>
      <w:r w:rsidRPr="00873318">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7F11315C"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873318">
        <w:rPr>
          <w:sz w:val="28"/>
          <w:szCs w:val="28"/>
          <w:lang w:val="uk-UA"/>
        </w:rPr>
        <w:t>вебсайт</w:t>
      </w:r>
      <w:proofErr w:type="spellEnd"/>
      <w:r w:rsidRPr="00873318">
        <w:rPr>
          <w:sz w:val="28"/>
          <w:szCs w:val="28"/>
          <w:lang w:val="uk-UA"/>
        </w:rPr>
        <w:t xml:space="preserve"> </w:t>
      </w:r>
      <w:r w:rsidR="00873318" w:rsidRPr="00873318">
        <w:rPr>
          <w:sz w:val="28"/>
          <w:szCs w:val="28"/>
          <w:lang w:val="uk-UA"/>
        </w:rPr>
        <w:t xml:space="preserve">Постачальника в мережі Інтернет за </w:t>
      </w:r>
      <w:proofErr w:type="spellStart"/>
      <w:r w:rsidR="00873318" w:rsidRPr="00873318">
        <w:rPr>
          <w:sz w:val="28"/>
          <w:szCs w:val="28"/>
          <w:lang w:val="uk-UA"/>
        </w:rPr>
        <w:t>адресою</w:t>
      </w:r>
      <w:proofErr w:type="spellEnd"/>
      <w:r w:rsidR="00873318" w:rsidRPr="00873318">
        <w:rPr>
          <w:sz w:val="28"/>
          <w:szCs w:val="28"/>
          <w:lang w:val="uk-UA"/>
        </w:rPr>
        <w:t xml:space="preserve"> </w:t>
      </w:r>
      <w:hyperlink r:id="rId7" w:history="1">
        <w:r w:rsidR="00873318" w:rsidRPr="00873318">
          <w:rPr>
            <w:rStyle w:val="ac"/>
            <w:sz w:val="28"/>
            <w:szCs w:val="28"/>
            <w:lang w:val="uk-UA"/>
          </w:rPr>
          <w:t>https://lv.gaszbut.com.ua/</w:t>
        </w:r>
      </w:hyperlink>
      <w:r w:rsidR="00873318" w:rsidRPr="00873318">
        <w:rPr>
          <w:sz w:val="28"/>
          <w:szCs w:val="28"/>
          <w:lang w:val="uk-UA"/>
        </w:rPr>
        <w:t>, Контакт-центр за телефоном (032) 24-23-104, мобільний додаток або в запропонований постачальником спосіб,</w:t>
      </w:r>
      <w:r w:rsidRPr="00873318">
        <w:rPr>
          <w:sz w:val="28"/>
          <w:szCs w:val="28"/>
          <w:lang w:val="uk-UA"/>
        </w:rPr>
        <w:t xml:space="preserve">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873318">
        <w:rPr>
          <w:sz w:val="28"/>
          <w:szCs w:val="28"/>
          <w:lang w:val="uk-UA"/>
        </w:rPr>
        <w:t>, і сплати</w:t>
      </w:r>
      <w:r w:rsidRPr="00873318">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873318">
        <w:rPr>
          <w:sz w:val="28"/>
          <w:szCs w:val="28"/>
        </w:rPr>
        <w:t xml:space="preserve"> </w:t>
      </w:r>
    </w:p>
    <w:p w14:paraId="17A0E170" w14:textId="77777777" w:rsidR="00FC4712" w:rsidRPr="00873318" w:rsidRDefault="00FC4712" w:rsidP="00FC4712">
      <w:pPr>
        <w:spacing w:before="120" w:after="120"/>
        <w:jc w:val="both"/>
        <w:rPr>
          <w:sz w:val="28"/>
          <w:szCs w:val="28"/>
        </w:rPr>
      </w:pPr>
      <w:r w:rsidRPr="00873318">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873318" w:rsidRDefault="00FC4712" w:rsidP="00FC4712">
      <w:pPr>
        <w:shd w:val="clear" w:color="auto" w:fill="FFFFFF"/>
        <w:spacing w:before="120" w:after="120"/>
        <w:jc w:val="both"/>
        <w:rPr>
          <w:sz w:val="28"/>
          <w:szCs w:val="28"/>
        </w:rPr>
      </w:pPr>
      <w:r w:rsidRPr="00873318">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873318">
        <w:rPr>
          <w:sz w:val="28"/>
          <w:szCs w:val="28"/>
          <w:lang w:val="ru-RU"/>
        </w:rPr>
        <w:t xml:space="preserve"> </w:t>
      </w:r>
      <w:proofErr w:type="spellStart"/>
      <w:r w:rsidRPr="00873318">
        <w:rPr>
          <w:sz w:val="28"/>
          <w:szCs w:val="28"/>
          <w:lang w:val="ru-RU"/>
        </w:rPr>
        <w:t>Споживач</w:t>
      </w:r>
      <w:proofErr w:type="spellEnd"/>
      <w:r w:rsidRPr="00873318">
        <w:rPr>
          <w:sz w:val="28"/>
          <w:szCs w:val="28"/>
          <w:lang w:val="ru-RU"/>
        </w:rPr>
        <w:t xml:space="preserve"> </w:t>
      </w:r>
      <w:r w:rsidRPr="00873318">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873318">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873318">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FEFB" w14:textId="77777777" w:rsidR="00CC5C43" w:rsidRDefault="00CC5C43">
      <w:r>
        <w:separator/>
      </w:r>
    </w:p>
  </w:endnote>
  <w:endnote w:type="continuationSeparator" w:id="0">
    <w:p w14:paraId="24398C7A" w14:textId="77777777" w:rsidR="00CC5C43" w:rsidRDefault="00CC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5857" w14:textId="77777777" w:rsidR="00CC5C43" w:rsidRDefault="00CC5C43">
      <w:r>
        <w:separator/>
      </w:r>
    </w:p>
  </w:footnote>
  <w:footnote w:type="continuationSeparator" w:id="0">
    <w:p w14:paraId="5F994567" w14:textId="77777777" w:rsidR="00CC5C43" w:rsidRDefault="00CC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614AF8BC"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331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0A3B8C"/>
    <w:rsid w:val="0010403C"/>
    <w:rsid w:val="001124A3"/>
    <w:rsid w:val="00153860"/>
    <w:rsid w:val="00192F9D"/>
    <w:rsid w:val="001C6A8C"/>
    <w:rsid w:val="00277516"/>
    <w:rsid w:val="005B0025"/>
    <w:rsid w:val="005B279C"/>
    <w:rsid w:val="005D413F"/>
    <w:rsid w:val="006F5C16"/>
    <w:rsid w:val="007A2EEE"/>
    <w:rsid w:val="00873318"/>
    <w:rsid w:val="00874F13"/>
    <w:rsid w:val="00962884"/>
    <w:rsid w:val="00AE08E2"/>
    <w:rsid w:val="00BA0AD4"/>
    <w:rsid w:val="00C06E6A"/>
    <w:rsid w:val="00C15347"/>
    <w:rsid w:val="00C36DE6"/>
    <w:rsid w:val="00CC5C43"/>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87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lv-office-365-1</cp:lastModifiedBy>
  <cp:revision>11</cp:revision>
  <dcterms:created xsi:type="dcterms:W3CDTF">2021-06-24T06:58:00Z</dcterms:created>
  <dcterms:modified xsi:type="dcterms:W3CDTF">2021-08-26T07:07:00Z</dcterms:modified>
</cp:coreProperties>
</file>